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8FEB0" w14:textId="7634FEB5" w:rsidR="00814B37" w:rsidRPr="009E6AA7" w:rsidRDefault="009E6AA7" w:rsidP="00814B37">
      <w:pPr>
        <w:pStyle w:val="Nzev"/>
        <w:jc w:val="center"/>
        <w:rPr>
          <w:b/>
          <w:bCs/>
          <w:sz w:val="28"/>
          <w:szCs w:val="28"/>
        </w:rPr>
      </w:pPr>
      <w:r w:rsidRPr="009E6AA7">
        <w:rPr>
          <w:b/>
          <w:bCs/>
          <w:sz w:val="28"/>
          <w:szCs w:val="28"/>
        </w:rPr>
        <w:t>SMLOUVA O POSKYTNUTÍ FINANČNÍCH PROSTŘEDKŮ FORMOU DARU</w:t>
      </w:r>
    </w:p>
    <w:p w14:paraId="51990A2B" w14:textId="7727E67D" w:rsidR="00814B37" w:rsidRPr="00814B37" w:rsidRDefault="00814B37" w:rsidP="00814B37">
      <w:pPr>
        <w:jc w:val="center"/>
        <w:rPr>
          <w:i/>
          <w:iCs/>
        </w:rPr>
      </w:pPr>
      <w:r w:rsidRPr="00814B37">
        <w:rPr>
          <w:i/>
          <w:iCs/>
        </w:rPr>
        <w:t>(dále jen „</w:t>
      </w:r>
      <w:r w:rsidRPr="00814B37">
        <w:rPr>
          <w:b/>
          <w:bCs/>
          <w:i/>
          <w:iCs/>
        </w:rPr>
        <w:t>Smlouva</w:t>
      </w:r>
      <w:r w:rsidRPr="00814B37">
        <w:rPr>
          <w:i/>
          <w:iCs/>
        </w:rPr>
        <w:t>“)</w:t>
      </w:r>
    </w:p>
    <w:p w14:paraId="08C1CB5E" w14:textId="2BD2644B" w:rsidR="001C15C2" w:rsidRDefault="00814B37" w:rsidP="00814B37">
      <w:pPr>
        <w:jc w:val="center"/>
      </w:pPr>
      <w:r>
        <w:t>uzavřená dle ustanovení § 2055 a násl. zákona č. 89/2012 Sb., občanský zákoník, ve znění pozdějších předpisů, mezi následujícími smluvními stranami:</w:t>
      </w:r>
    </w:p>
    <w:p w14:paraId="47A19B9B" w14:textId="3EA2D263" w:rsidR="00814B37" w:rsidRDefault="00814B37" w:rsidP="00814B37"/>
    <w:p w14:paraId="11EAAF56" w14:textId="77777777" w:rsidR="00176235" w:rsidRPr="008119F9" w:rsidRDefault="00176235" w:rsidP="00176235">
      <w:pPr>
        <w:rPr>
          <w:rFonts w:cs="Arial"/>
          <w:b/>
          <w:bCs/>
          <w:sz w:val="21"/>
          <w:szCs w:val="21"/>
        </w:rPr>
      </w:pPr>
      <w:r w:rsidRPr="008119F9">
        <w:rPr>
          <w:rFonts w:cs="Arial"/>
          <w:b/>
          <w:bCs/>
          <w:sz w:val="21"/>
          <w:szCs w:val="21"/>
        </w:rPr>
        <w:t>Město Roudnice nad Labem</w:t>
      </w:r>
    </w:p>
    <w:p w14:paraId="73553913" w14:textId="77777777" w:rsidR="00176235" w:rsidRPr="008119F9" w:rsidRDefault="00176235" w:rsidP="00176235">
      <w:pPr>
        <w:rPr>
          <w:rFonts w:cs="Arial"/>
          <w:sz w:val="21"/>
          <w:szCs w:val="21"/>
        </w:rPr>
      </w:pPr>
      <w:r w:rsidRPr="008119F9">
        <w:rPr>
          <w:rFonts w:cs="Arial"/>
          <w:sz w:val="21"/>
          <w:szCs w:val="21"/>
        </w:rPr>
        <w:t>IČO: 00264334</w:t>
      </w:r>
    </w:p>
    <w:p w14:paraId="277B8F01" w14:textId="77777777" w:rsidR="00176235" w:rsidRPr="008119F9" w:rsidRDefault="00176235" w:rsidP="00176235">
      <w:pPr>
        <w:rPr>
          <w:rFonts w:cs="Arial"/>
          <w:sz w:val="21"/>
          <w:szCs w:val="21"/>
        </w:rPr>
      </w:pPr>
      <w:r w:rsidRPr="008119F9">
        <w:rPr>
          <w:rFonts w:cs="Arial"/>
          <w:sz w:val="21"/>
          <w:szCs w:val="21"/>
        </w:rPr>
        <w:t>se sídlem Karlovo náměstí 21, 413 01 Roudnice nad Labem</w:t>
      </w:r>
    </w:p>
    <w:p w14:paraId="4A29F201" w14:textId="77777777" w:rsidR="00176235" w:rsidRDefault="00176235" w:rsidP="00176235">
      <w:pPr>
        <w:rPr>
          <w:rFonts w:cs="Arial"/>
          <w:sz w:val="21"/>
          <w:szCs w:val="21"/>
        </w:rPr>
      </w:pPr>
      <w:r w:rsidRPr="008119F9">
        <w:rPr>
          <w:rFonts w:cs="Arial"/>
          <w:sz w:val="21"/>
          <w:szCs w:val="21"/>
        </w:rPr>
        <w:t>zastoupené Ing. Františkem Padělkem, starostou</w:t>
      </w:r>
    </w:p>
    <w:p w14:paraId="3AA9ACEC" w14:textId="2BCF3F4C" w:rsidR="00176235" w:rsidRDefault="00176235" w:rsidP="00176235">
      <w:r>
        <w:t>(dále j</w:t>
      </w:r>
      <w:r w:rsidR="00C462F9">
        <w:t>ako</w:t>
      </w:r>
      <w:r>
        <w:t xml:space="preserve"> „</w:t>
      </w:r>
      <w:r w:rsidRPr="00740E96">
        <w:rPr>
          <w:b/>
          <w:bCs/>
        </w:rPr>
        <w:t>Dárce</w:t>
      </w:r>
      <w:r>
        <w:t>“)</w:t>
      </w:r>
    </w:p>
    <w:p w14:paraId="30C54549" w14:textId="2591CFFF" w:rsidR="00A90A56" w:rsidRDefault="00A90A56" w:rsidP="00A90A56">
      <w:pPr>
        <w:spacing w:before="120" w:after="120"/>
      </w:pPr>
      <w:r>
        <w:t>a</w:t>
      </w:r>
    </w:p>
    <w:p w14:paraId="5D9FFDD4" w14:textId="77777777" w:rsidR="00176235" w:rsidRPr="008119F9" w:rsidRDefault="00176235" w:rsidP="00176235">
      <w:pPr>
        <w:rPr>
          <w:rStyle w:val="platne1"/>
          <w:rFonts w:cs="Arial"/>
          <w:b/>
          <w:sz w:val="21"/>
          <w:szCs w:val="21"/>
        </w:rPr>
      </w:pPr>
      <w:r w:rsidRPr="008119F9">
        <w:rPr>
          <w:rStyle w:val="platne1"/>
          <w:rFonts w:cs="Arial"/>
          <w:b/>
          <w:sz w:val="21"/>
          <w:szCs w:val="21"/>
        </w:rPr>
        <w:t>Říp, o.p.s.</w:t>
      </w:r>
    </w:p>
    <w:p w14:paraId="5DD98F59" w14:textId="77777777" w:rsidR="00176235" w:rsidRPr="008119F9" w:rsidRDefault="00176235" w:rsidP="00176235">
      <w:pPr>
        <w:rPr>
          <w:rStyle w:val="platne1"/>
          <w:rFonts w:cs="Arial"/>
          <w:bCs/>
          <w:sz w:val="21"/>
          <w:szCs w:val="21"/>
        </w:rPr>
      </w:pPr>
      <w:r w:rsidRPr="008119F9">
        <w:rPr>
          <w:rStyle w:val="platne1"/>
          <w:rFonts w:cs="Arial"/>
          <w:bCs/>
          <w:sz w:val="21"/>
          <w:szCs w:val="21"/>
        </w:rPr>
        <w:t>IČO: 28708091</w:t>
      </w:r>
    </w:p>
    <w:p w14:paraId="7E5D214B" w14:textId="77777777" w:rsidR="00176235" w:rsidRPr="008119F9" w:rsidRDefault="00176235" w:rsidP="00176235">
      <w:pPr>
        <w:rPr>
          <w:rFonts w:cs="Arial"/>
          <w:bCs/>
          <w:sz w:val="21"/>
          <w:szCs w:val="21"/>
        </w:rPr>
      </w:pPr>
      <w:r w:rsidRPr="008119F9">
        <w:rPr>
          <w:rStyle w:val="platne1"/>
          <w:rFonts w:cs="Arial"/>
          <w:bCs/>
          <w:sz w:val="21"/>
          <w:szCs w:val="21"/>
        </w:rPr>
        <w:t>se sídlem Karlovo náměstí 21, 413 01 Roudnice nad Labem</w:t>
      </w:r>
    </w:p>
    <w:p w14:paraId="55D343E3" w14:textId="45292547" w:rsidR="00176235" w:rsidRPr="008119F9" w:rsidRDefault="00176235" w:rsidP="00176235">
      <w:pPr>
        <w:rPr>
          <w:rFonts w:cs="Arial"/>
          <w:sz w:val="21"/>
          <w:szCs w:val="21"/>
        </w:rPr>
      </w:pPr>
      <w:r w:rsidRPr="008119F9">
        <w:rPr>
          <w:rFonts w:cs="Arial"/>
          <w:sz w:val="21"/>
          <w:szCs w:val="21"/>
        </w:rPr>
        <w:t xml:space="preserve">zastoupená </w:t>
      </w:r>
      <w:r>
        <w:rPr>
          <w:rFonts w:cs="Arial"/>
          <w:sz w:val="21"/>
          <w:szCs w:val="21"/>
        </w:rPr>
        <w:t>Jiřím Řezníčkem,</w:t>
      </w:r>
      <w:r w:rsidRPr="008119F9">
        <w:rPr>
          <w:rFonts w:cs="Arial"/>
          <w:sz w:val="21"/>
          <w:szCs w:val="21"/>
        </w:rPr>
        <w:t xml:space="preserve"> ředitelem</w:t>
      </w:r>
    </w:p>
    <w:p w14:paraId="433526F9" w14:textId="7B7A5BE7" w:rsidR="00814B37" w:rsidRDefault="00740E96" w:rsidP="00814B37">
      <w:r>
        <w:t>(dále j</w:t>
      </w:r>
      <w:r w:rsidR="00C462F9">
        <w:t>ako</w:t>
      </w:r>
      <w:r>
        <w:t xml:space="preserve"> „</w:t>
      </w:r>
      <w:r w:rsidR="00176235">
        <w:rPr>
          <w:b/>
          <w:bCs/>
        </w:rPr>
        <w:t>Obdarovaný</w:t>
      </w:r>
      <w:r>
        <w:t>“)</w:t>
      </w:r>
    </w:p>
    <w:p w14:paraId="7300B981" w14:textId="77777777" w:rsidR="00176235" w:rsidRDefault="00176235" w:rsidP="00814B37"/>
    <w:p w14:paraId="38E72CFF" w14:textId="1DA23BAF" w:rsidR="00814B37" w:rsidRDefault="00740E96" w:rsidP="00814B37">
      <w:r>
        <w:t>(Dárce a Obdarovan</w:t>
      </w:r>
      <w:r w:rsidR="00176235">
        <w:t>ý</w:t>
      </w:r>
      <w:r>
        <w:t xml:space="preserve"> dále společně j</w:t>
      </w:r>
      <w:r w:rsidR="00C462F9">
        <w:t>ako</w:t>
      </w:r>
      <w:r>
        <w:t xml:space="preserve"> „</w:t>
      </w:r>
      <w:r w:rsidRPr="00740E96">
        <w:rPr>
          <w:b/>
          <w:bCs/>
        </w:rPr>
        <w:t>Smluvní strany</w:t>
      </w:r>
      <w:r>
        <w:t>“)</w:t>
      </w:r>
    </w:p>
    <w:p w14:paraId="3080BC7B" w14:textId="426453EE" w:rsidR="00814B37" w:rsidRDefault="00740E96" w:rsidP="009272CA">
      <w:pPr>
        <w:pStyle w:val="Nadpis1"/>
      </w:pPr>
      <w:r>
        <w:t>ÚVODNÍ USTANOVENÍ</w:t>
      </w:r>
    </w:p>
    <w:p w14:paraId="0A3642C0" w14:textId="345F9B88" w:rsidR="00176235" w:rsidRDefault="00740E96" w:rsidP="009272CA">
      <w:pPr>
        <w:pStyle w:val="Nadpis2"/>
      </w:pPr>
      <w:r>
        <w:t xml:space="preserve">Dárce </w:t>
      </w:r>
      <w:r w:rsidR="00176235">
        <w:t>je jediným zakladatelem Obdarovaného. Náplní Obdarovaného jsou převážně č</w:t>
      </w:r>
      <w:r w:rsidR="00176235" w:rsidRPr="000754D3">
        <w:t>innosti spojené se zajišťováním kulturních, společenských, sportovních, zájmových a vzdělávacích aktivit nekomerčního charakteru</w:t>
      </w:r>
      <w:r w:rsidR="00176235">
        <w:t>,</w:t>
      </w:r>
      <w:r w:rsidR="00176235" w:rsidRPr="000754D3">
        <w:t xml:space="preserve"> pořádání kulturních akcí, zejména divadelních představení, koncertů a jiných hudebních či uměleckých pořadů, pořádání výstav, kurzů, přednášek a dalších vzdělávacích aktivit; systematické vytváření propagace a rozvoje cestovního ruchu v regionu náležejícím pod obec s rozšířenou působností Roudnice nad Labem; provozování infocentra; oživení kulturního a společenského života i podpora všech místních iniciativ za účelem propojování a zkvalitňování služeb a života obyvatelstva; poskytování nebo zprostředkování průvodcovské služby; úzká spolupráce s místními spolky; péče o vymezené plakátovací plochy.</w:t>
      </w:r>
    </w:p>
    <w:p w14:paraId="6108ED32" w14:textId="36DCF1A0" w:rsidR="00353C3E" w:rsidRDefault="00D020EE" w:rsidP="009272CA">
      <w:pPr>
        <w:pStyle w:val="Nadpis2"/>
      </w:pPr>
      <w:r>
        <w:t xml:space="preserve">Obdarovaný nemá dostatek finančních prostředků na </w:t>
      </w:r>
      <w:r w:rsidR="0067774F">
        <w:t xml:space="preserve">plnění </w:t>
      </w:r>
      <w:r>
        <w:t>svých závazků spojených s</w:t>
      </w:r>
      <w:r w:rsidR="00383BD4">
        <w:t> </w:t>
      </w:r>
      <w:r>
        <w:t>j</w:t>
      </w:r>
      <w:r w:rsidR="00383BD4">
        <w:t xml:space="preserve">eho </w:t>
      </w:r>
      <w:r>
        <w:t xml:space="preserve">činností. </w:t>
      </w:r>
      <w:r w:rsidR="0067774F">
        <w:t xml:space="preserve">Tato situace </w:t>
      </w:r>
      <w:r w:rsidR="00383BD4">
        <w:t xml:space="preserve">je důsledkem vadného </w:t>
      </w:r>
      <w:r w:rsidR="0067774F">
        <w:t xml:space="preserve">hospodaření </w:t>
      </w:r>
      <w:r w:rsidR="00383BD4">
        <w:t xml:space="preserve">Říp, o.p.s. </w:t>
      </w:r>
      <w:r w:rsidR="0067774F">
        <w:t xml:space="preserve">pod vedením bývalého ředitele, který ke dni </w:t>
      </w:r>
      <w:r w:rsidR="0067774F" w:rsidRPr="0067774F">
        <w:t xml:space="preserve">19. dubna 2023 </w:t>
      </w:r>
      <w:r w:rsidR="00837915">
        <w:t>skončil ve funkci</w:t>
      </w:r>
      <w:r w:rsidR="0067774F" w:rsidRPr="0067774F">
        <w:t>.</w:t>
      </w:r>
      <w:r w:rsidR="0067774F" w:rsidRPr="00353C3E">
        <w:rPr>
          <w:rFonts w:ascii="Verdana" w:hAnsi="Verdana"/>
          <w:color w:val="333333"/>
          <w:sz w:val="18"/>
          <w:szCs w:val="18"/>
          <w:shd w:val="clear" w:color="auto" w:fill="FFFFFF"/>
        </w:rPr>
        <w:t xml:space="preserve"> </w:t>
      </w:r>
      <w:r w:rsidR="0067774F" w:rsidRPr="0067774F">
        <w:t>V</w:t>
      </w:r>
      <w:r w:rsidR="0067774F">
        <w:t> </w:t>
      </w:r>
      <w:r w:rsidR="0067774F" w:rsidRPr="0067774F">
        <w:t>součas</w:t>
      </w:r>
      <w:r w:rsidR="0067774F">
        <w:t>né době dochází ke kontrole hospodaření Říp, o.p.s., na které se podílejí představitelé města Roudnice nad Labem ve spolupráci s představiteli Říp, o.p.s.</w:t>
      </w:r>
      <w:r w:rsidR="000624DD">
        <w:t xml:space="preserve"> a jeho novým vedením.</w:t>
      </w:r>
      <w:r w:rsidR="00353C3E">
        <w:t xml:space="preserve"> Dárce má zájem na tom, aby společenský a kulturní život v Roudnici nad Labem nebyl tímto dotčen, proto má zájem poskytnout Obdarovanému finanční prostředky formou daru</w:t>
      </w:r>
      <w:r w:rsidR="00383BD4">
        <w:t xml:space="preserve">, které mu umožní své závazky naplnit.   </w:t>
      </w:r>
    </w:p>
    <w:p w14:paraId="3CAA5646" w14:textId="558E7B01" w:rsidR="00627909" w:rsidRDefault="004C677C" w:rsidP="009272CA">
      <w:pPr>
        <w:pStyle w:val="Nadpis1"/>
      </w:pPr>
      <w:r>
        <w:t>PŘEDMĚT SMLOUVY</w:t>
      </w:r>
    </w:p>
    <w:p w14:paraId="5611ADC7" w14:textId="72EE68F3" w:rsidR="004C677C" w:rsidRDefault="004C677C" w:rsidP="009272CA">
      <w:pPr>
        <w:pStyle w:val="Nadpis2"/>
      </w:pPr>
      <w:r>
        <w:t xml:space="preserve">Dárce </w:t>
      </w:r>
      <w:r w:rsidR="00353C3E">
        <w:t xml:space="preserve">se </w:t>
      </w:r>
      <w:r w:rsidR="00F15465">
        <w:t xml:space="preserve">touto </w:t>
      </w:r>
      <w:r>
        <w:t xml:space="preserve">Smlouvou </w:t>
      </w:r>
      <w:r w:rsidR="00353C3E">
        <w:t xml:space="preserve">zavazuje </w:t>
      </w:r>
      <w:r w:rsidR="00383BD4">
        <w:t xml:space="preserve">poskytnout </w:t>
      </w:r>
      <w:r>
        <w:t>Obdarované</w:t>
      </w:r>
      <w:r w:rsidR="00383BD4">
        <w:t>mu</w:t>
      </w:r>
      <w:r w:rsidR="00353C3E">
        <w:t xml:space="preserve"> finanční prostředky</w:t>
      </w:r>
      <w:r w:rsidR="00383BD4">
        <w:t xml:space="preserve"> formou daru</w:t>
      </w:r>
      <w:r w:rsidR="00353C3E">
        <w:t xml:space="preserve"> až do výše </w:t>
      </w:r>
      <w:r w:rsidR="00353C3E" w:rsidRPr="002957CE">
        <w:t>9.000.000,00 Kč</w:t>
      </w:r>
      <w:r w:rsidR="00353C3E" w:rsidRPr="002957CE">
        <w:rPr>
          <w:rFonts w:cs="Arial"/>
        </w:rPr>
        <w:t xml:space="preserve"> </w:t>
      </w:r>
      <w:r w:rsidR="000624DD" w:rsidRPr="002957CE">
        <w:rPr>
          <w:rFonts w:cs="Arial"/>
        </w:rPr>
        <w:t>(slovy: devět milionů korun českých)</w:t>
      </w:r>
      <w:r w:rsidR="000624DD">
        <w:rPr>
          <w:rFonts w:cs="Arial"/>
        </w:rPr>
        <w:t xml:space="preserve"> </w:t>
      </w:r>
      <w:r w:rsidR="00353C3E">
        <w:rPr>
          <w:rFonts w:cs="Arial"/>
        </w:rPr>
        <w:t>(dále j</w:t>
      </w:r>
      <w:r w:rsidR="000624DD">
        <w:rPr>
          <w:rFonts w:cs="Arial"/>
        </w:rPr>
        <w:t>ako</w:t>
      </w:r>
      <w:r w:rsidR="00353C3E">
        <w:rPr>
          <w:rFonts w:cs="Arial"/>
        </w:rPr>
        <w:t>: „</w:t>
      </w:r>
      <w:r w:rsidR="00353C3E" w:rsidRPr="00353C3E">
        <w:rPr>
          <w:rFonts w:cs="Arial"/>
          <w:b/>
          <w:bCs/>
        </w:rPr>
        <w:t>Finanční prostředky</w:t>
      </w:r>
      <w:r w:rsidR="00353C3E">
        <w:rPr>
          <w:rFonts w:cs="Arial"/>
        </w:rPr>
        <w:t>“)</w:t>
      </w:r>
      <w:r>
        <w:t>.</w:t>
      </w:r>
      <w:r w:rsidR="00353C3E">
        <w:t xml:space="preserve"> </w:t>
      </w:r>
    </w:p>
    <w:p w14:paraId="7A898D9E" w14:textId="2DB69587" w:rsidR="00875B37" w:rsidRDefault="00353C3E" w:rsidP="009272CA">
      <w:pPr>
        <w:pStyle w:val="Nadpis2"/>
      </w:pPr>
      <w:r>
        <w:t>Dárce poskyt</w:t>
      </w:r>
      <w:r w:rsidR="0065045A">
        <w:t>ne</w:t>
      </w:r>
      <w:r>
        <w:t xml:space="preserve"> </w:t>
      </w:r>
      <w:r w:rsidR="0065045A">
        <w:t xml:space="preserve">Finanční prostředky </w:t>
      </w:r>
      <w:r>
        <w:t>Obdarovanému</w:t>
      </w:r>
      <w:r w:rsidR="00875B37">
        <w:t xml:space="preserve"> následujícím způsobem:</w:t>
      </w:r>
    </w:p>
    <w:p w14:paraId="1587F0F6" w14:textId="77777777" w:rsidR="00875B37" w:rsidRDefault="00875B37" w:rsidP="002957CE">
      <w:pPr>
        <w:pStyle w:val="Nadpis3"/>
        <w:spacing w:after="120"/>
      </w:pPr>
      <w:r>
        <w:lastRenderedPageBreak/>
        <w:t xml:space="preserve">Částku ve výši 3.500.000,00 Kč (slovy: tři miliony pět set tisíc korun českých) uhradí Dárce Obdarovanému do </w:t>
      </w:r>
      <w:proofErr w:type="gramStart"/>
      <w:r>
        <w:t>15-ti</w:t>
      </w:r>
      <w:proofErr w:type="gramEnd"/>
      <w:r>
        <w:t xml:space="preserve"> dnů od uzavření této Smlouvy.</w:t>
      </w:r>
    </w:p>
    <w:p w14:paraId="1C3B6785" w14:textId="5B279E0B" w:rsidR="00875B37" w:rsidRDefault="00875B37" w:rsidP="00875B37">
      <w:pPr>
        <w:pStyle w:val="Nadpis3"/>
        <w:spacing w:after="120"/>
      </w:pPr>
      <w:r>
        <w:t>Zbývající částku až do výše částky dle čl. 2.1 uhradí Dárce Obdarovanému</w:t>
      </w:r>
      <w:r w:rsidR="00353C3E">
        <w:t xml:space="preserve"> po </w:t>
      </w:r>
      <w:r w:rsidR="0065045A">
        <w:t xml:space="preserve">částech </w:t>
      </w:r>
      <w:r w:rsidR="00353C3E">
        <w:t>na základ</w:t>
      </w:r>
      <w:r w:rsidR="0065045A">
        <w:t>ě</w:t>
      </w:r>
      <w:r w:rsidR="00353C3E">
        <w:t xml:space="preserve"> </w:t>
      </w:r>
      <w:r w:rsidR="0065045A">
        <w:t xml:space="preserve">písemné </w:t>
      </w:r>
      <w:r w:rsidR="00353C3E">
        <w:t>žádosti</w:t>
      </w:r>
      <w:r w:rsidR="0065045A">
        <w:t xml:space="preserve"> Obdarovaného, ve které doloží potřebu</w:t>
      </w:r>
      <w:r w:rsidR="00353C3E">
        <w:t xml:space="preserve"> </w:t>
      </w:r>
      <w:r w:rsidR="0065045A">
        <w:t>F</w:t>
      </w:r>
      <w:r w:rsidR="00353C3E">
        <w:t>inančních prostředků</w:t>
      </w:r>
      <w:r w:rsidR="0065045A">
        <w:t>, která bude předložena Radě Města</w:t>
      </w:r>
      <w:r w:rsidR="00D00786">
        <w:t xml:space="preserve"> Roudnice nad Labem</w:t>
      </w:r>
      <w:r w:rsidR="0065045A">
        <w:t xml:space="preserve"> ke schválení.</w:t>
      </w:r>
      <w:r w:rsidR="00D00786">
        <w:t xml:space="preserve"> Teprve na základě rozhodnutí Rady Města Roudnice nad Labem bude příslušná část Finančních prostředků</w:t>
      </w:r>
      <w:r w:rsidR="008807D3">
        <w:t xml:space="preserve"> </w:t>
      </w:r>
      <w:r w:rsidR="00D00786">
        <w:t xml:space="preserve">Obdarovanému uhrazena. </w:t>
      </w:r>
    </w:p>
    <w:p w14:paraId="5FD1FA11" w14:textId="6EA77B92" w:rsidR="00353C3E" w:rsidRDefault="00353C3E" w:rsidP="00875B37">
      <w:pPr>
        <w:pStyle w:val="Nadpis2"/>
      </w:pPr>
      <w:r>
        <w:t xml:space="preserve">Není vyloučeno, že Obdarovaný nebude potřebovat </w:t>
      </w:r>
      <w:r w:rsidR="007056EE">
        <w:t xml:space="preserve">uhradit </w:t>
      </w:r>
      <w:r>
        <w:t>celou výši Finančních prostředků</w:t>
      </w:r>
      <w:r w:rsidR="007056EE">
        <w:t xml:space="preserve"> dle čl. 2.1</w:t>
      </w:r>
      <w:r>
        <w:t>.</w:t>
      </w:r>
      <w:r w:rsidR="00D00786">
        <w:t xml:space="preserve"> nebo že Rada Města Roudnice nad Labem úhradu Finančních prostředků v celkové výši dle čl. 2.1 neschválí.</w:t>
      </w:r>
      <w:r>
        <w:t xml:space="preserve"> V takovém případě </w:t>
      </w:r>
      <w:r w:rsidR="007056EE">
        <w:t xml:space="preserve">se </w:t>
      </w:r>
      <w:r w:rsidR="00D00786">
        <w:t xml:space="preserve">Obdarovanému </w:t>
      </w:r>
      <w:r w:rsidR="007056EE">
        <w:t xml:space="preserve">poskytnou pouze </w:t>
      </w:r>
      <w:r w:rsidR="00D00786">
        <w:t>F</w:t>
      </w:r>
      <w:r w:rsidR="007056EE">
        <w:t>inanční prostředky</w:t>
      </w:r>
      <w:r w:rsidR="008807D3">
        <w:t xml:space="preserve"> dle čl. 2.2 písm. a) a b)</w:t>
      </w:r>
      <w:r w:rsidR="007056EE">
        <w:t xml:space="preserve"> a zbývající Finanční prostředky do částky dle čl. 2.1 nebudou Obdarovanému poskytnuty.</w:t>
      </w:r>
      <w:r w:rsidR="00FE27F4">
        <w:t xml:space="preserve"> Podle této Smlouvy mohou být Finanční prostředky poskytnuty Obdarovanému pouze do 31. 12. 2024. </w:t>
      </w:r>
      <w:r w:rsidR="008807D3">
        <w:t xml:space="preserve">Zbývající nevyčerpané </w:t>
      </w:r>
      <w:r w:rsidR="00FE27F4">
        <w:t xml:space="preserve">Finanční prostředky již nebudou Obdarovanému poskytnuty. </w:t>
      </w:r>
    </w:p>
    <w:p w14:paraId="0D3ABCBA" w14:textId="7C920CE9" w:rsidR="007056EE" w:rsidRPr="007056EE" w:rsidRDefault="007056EE" w:rsidP="009272CA">
      <w:pPr>
        <w:pStyle w:val="Nadpis2"/>
      </w:pPr>
      <w:r w:rsidRPr="007056EE">
        <w:t>Dar</w:t>
      </w:r>
      <w:r w:rsidR="00383BD4">
        <w:t xml:space="preserve"> v podobě </w:t>
      </w:r>
      <w:r w:rsidR="0065045A">
        <w:t>F</w:t>
      </w:r>
      <w:r w:rsidR="00383BD4">
        <w:t>inančních prostředků</w:t>
      </w:r>
      <w:r w:rsidRPr="007056EE">
        <w:t xml:space="preserve"> bude </w:t>
      </w:r>
      <w:r>
        <w:t>O</w:t>
      </w:r>
      <w:r w:rsidRPr="007056EE">
        <w:t>bdarovanému poukázán</w:t>
      </w:r>
      <w:r w:rsidR="00875B37">
        <w:t xml:space="preserve"> </w:t>
      </w:r>
      <w:r w:rsidRPr="007056EE">
        <w:t xml:space="preserve">na účet </w:t>
      </w:r>
      <w:r w:rsidR="00585CCF">
        <w:br/>
      </w:r>
      <w:r w:rsidRPr="007056EE">
        <w:t>č.</w:t>
      </w:r>
      <w:r w:rsidR="00585CCF">
        <w:t>: 115-1577110217/0100</w:t>
      </w:r>
      <w:r>
        <w:t xml:space="preserve"> </w:t>
      </w:r>
      <w:r w:rsidR="00875B37">
        <w:t>způsobem uvedeným v čl. 2.2.</w:t>
      </w:r>
    </w:p>
    <w:p w14:paraId="2166D8E7" w14:textId="5E52F414" w:rsidR="007056EE" w:rsidRPr="007056EE" w:rsidRDefault="007056EE" w:rsidP="009272CA">
      <w:pPr>
        <w:pStyle w:val="Nadpis2"/>
      </w:pPr>
      <w:r w:rsidRPr="007056EE">
        <w:t xml:space="preserve">Dárce má právo způsob využití </w:t>
      </w:r>
      <w:r w:rsidR="00383BD4">
        <w:t>Finančních prostředků</w:t>
      </w:r>
      <w:r w:rsidRPr="007056EE">
        <w:t xml:space="preserve"> zkontrolovat.</w:t>
      </w:r>
    </w:p>
    <w:p w14:paraId="4F8F74C4" w14:textId="103F943B" w:rsidR="004C677C" w:rsidRDefault="004C677C" w:rsidP="009272CA">
      <w:pPr>
        <w:pStyle w:val="Nadpis2"/>
      </w:pPr>
      <w:r>
        <w:t>Obdarovan</w:t>
      </w:r>
      <w:r w:rsidR="007056EE">
        <w:t>ý s poskytnutím Finančních prostředků dle podmínek této Smlouvy souhlasí</w:t>
      </w:r>
      <w:r w:rsidR="00176A84">
        <w:t>.</w:t>
      </w:r>
    </w:p>
    <w:p w14:paraId="27C17A9A" w14:textId="5639C105" w:rsidR="00176A84" w:rsidRDefault="00176A84" w:rsidP="009272CA">
      <w:pPr>
        <w:pStyle w:val="Nadpis1"/>
      </w:pPr>
      <w:r>
        <w:t>OSTATNÍ USTANOVENÍ</w:t>
      </w:r>
    </w:p>
    <w:p w14:paraId="32EE6DE9" w14:textId="2984FFEA" w:rsidR="00324EE3" w:rsidRPr="00770BA8" w:rsidRDefault="00324EE3" w:rsidP="009272CA">
      <w:pPr>
        <w:pStyle w:val="Nadpis2"/>
      </w:pPr>
      <w:r>
        <w:t>Obdarovaný</w:t>
      </w:r>
      <w:r w:rsidRPr="00770BA8">
        <w:t xml:space="preserve"> je seznámen se skutečností, že Město Roudnice nad Labem, jako orgán územní samosprávy, je povinno poskytovat informace vztahující se k jeho působnosti dle zákona č. 106/1999 Sb., o svobodném přístupu k informacím, v platném znění. Smluvní strany souhlasně prohlašují, že žádný údaj v této </w:t>
      </w:r>
      <w:r w:rsidR="0065045A">
        <w:t>S</w:t>
      </w:r>
      <w:r w:rsidRPr="00770BA8">
        <w:t>mlouvě není označován za obchodní tajemství.</w:t>
      </w:r>
    </w:p>
    <w:p w14:paraId="7FFB5A2F" w14:textId="3F2C0F84" w:rsidR="00324EE3" w:rsidRPr="00324EE3" w:rsidRDefault="00324EE3" w:rsidP="009272CA">
      <w:pPr>
        <w:pStyle w:val="Nadpis2"/>
      </w:pPr>
      <w:r w:rsidRPr="00324EE3">
        <w:t>Město Roudnice nad Labem je povinným subjektem ve smyslu §</w:t>
      </w:r>
      <w:r>
        <w:t xml:space="preserve"> </w:t>
      </w:r>
      <w:r w:rsidRPr="00324EE3">
        <w:t>2 odst.1 zákona č. 340/2015 Sb., o registru smluv, a tudíž má povinnost postupovat v souladu s tímto zákonem</w:t>
      </w:r>
      <w:r>
        <w:t xml:space="preserve"> a </w:t>
      </w:r>
      <w:r w:rsidRPr="00324EE3">
        <w:t>uveřejn</w:t>
      </w:r>
      <w:r>
        <w:t xml:space="preserve">it tuto Smlouvu </w:t>
      </w:r>
      <w:r w:rsidRPr="00324EE3">
        <w:t xml:space="preserve">prostřednictvím registru smluv. </w:t>
      </w:r>
    </w:p>
    <w:p w14:paraId="7CF75FD1" w14:textId="1F127CC5" w:rsidR="00324EE3" w:rsidRDefault="00324EE3" w:rsidP="009272CA">
      <w:pPr>
        <w:pStyle w:val="Nadpis2"/>
      </w:pPr>
      <w:r w:rsidRPr="00770BA8">
        <w:t xml:space="preserve">Tato </w:t>
      </w:r>
      <w:r w:rsidR="0065045A">
        <w:t>S</w:t>
      </w:r>
      <w:r w:rsidRPr="00770BA8">
        <w:t xml:space="preserve">mlouva je sepsána ve </w:t>
      </w:r>
      <w:r>
        <w:t>dvou</w:t>
      </w:r>
      <w:r w:rsidRPr="00770BA8">
        <w:t xml:space="preserve"> vyhotoveních s platností originálu</w:t>
      </w:r>
      <w:r>
        <w:t>. Každá ze Smluvních stran obdrží jedno vyhotovení</w:t>
      </w:r>
      <w:r w:rsidRPr="00770BA8">
        <w:t>.</w:t>
      </w:r>
    </w:p>
    <w:p w14:paraId="3923CF5C" w14:textId="5048E1DF" w:rsidR="00324EE3" w:rsidRPr="00770BA8" w:rsidRDefault="00324EE3" w:rsidP="009272CA">
      <w:pPr>
        <w:pStyle w:val="Nadpis2"/>
      </w:pPr>
      <w:r w:rsidRPr="00770BA8">
        <w:t xml:space="preserve">Tato </w:t>
      </w:r>
      <w:r>
        <w:t>S</w:t>
      </w:r>
      <w:r w:rsidRPr="00770BA8">
        <w:t xml:space="preserve">mlouva nabývá platnosti </w:t>
      </w:r>
      <w:r>
        <w:t xml:space="preserve">dnem </w:t>
      </w:r>
      <w:r w:rsidRPr="00770BA8">
        <w:t xml:space="preserve">jejího podepsání oběma </w:t>
      </w:r>
      <w:r w:rsidR="0065045A">
        <w:t>S</w:t>
      </w:r>
      <w:r w:rsidRPr="00770BA8">
        <w:t>mluvními stranami</w:t>
      </w:r>
      <w:r>
        <w:t xml:space="preserve"> a účinnosti uveřejněním v registru smluv</w:t>
      </w:r>
      <w:r w:rsidRPr="00770BA8">
        <w:t>.</w:t>
      </w:r>
      <w:r w:rsidRPr="00770BA8" w:rsidDel="00F309C5">
        <w:t xml:space="preserve"> </w:t>
      </w:r>
    </w:p>
    <w:p w14:paraId="281F2366" w14:textId="5E1B9080" w:rsidR="00967086" w:rsidRPr="00967086" w:rsidRDefault="00967086" w:rsidP="009272CA">
      <w:pPr>
        <w:pStyle w:val="Nadpis2"/>
      </w:pPr>
      <w:r w:rsidRPr="00967086">
        <w:t xml:space="preserve">Není-li </w:t>
      </w:r>
      <w:r w:rsidR="0065045A">
        <w:t xml:space="preserve">touto </w:t>
      </w:r>
      <w:r w:rsidRPr="00967086">
        <w:t>Smlouvou upraveno jinak, použijí se dispozitivní ustanovení zákona č. 89/2012 Sb., občanský zákoník, ve znění pozdějších předpisů; to platí i tam, kde Smlouva upravuje některá práva či povinnosti jen částečně.</w:t>
      </w:r>
    </w:p>
    <w:p w14:paraId="7559D5DC" w14:textId="051BE4A9" w:rsidR="00967086" w:rsidRDefault="00967086" w:rsidP="009272CA">
      <w:pPr>
        <w:pStyle w:val="Nadpis2"/>
      </w:pPr>
      <w:r w:rsidRPr="00967086">
        <w:t>Jakékoliv změny nebo doplňky</w:t>
      </w:r>
      <w:r w:rsidR="0065045A">
        <w:t xml:space="preserve"> této</w:t>
      </w:r>
      <w:r w:rsidRPr="00967086">
        <w:t xml:space="preserve"> Smlouvy je možno činit pouze písemnou formou a stávají se platnými a účinnými až podpisem Smluvních stran za současného splnění případných dalších zákonných, podzákonných či smluvních podmínek</w:t>
      </w:r>
      <w:r>
        <w:t>.</w:t>
      </w:r>
    </w:p>
    <w:p w14:paraId="3C9369CB" w14:textId="14DAC0EE" w:rsidR="001C4CFF" w:rsidRPr="00770BA8" w:rsidRDefault="00324EE3" w:rsidP="009272CA">
      <w:pPr>
        <w:pStyle w:val="Nadpis2"/>
      </w:pPr>
      <w:r w:rsidRPr="00770BA8">
        <w:t xml:space="preserve">Město Roudnice nad Labem osvědčuje touto doložkou ve smyslu </w:t>
      </w:r>
      <w:proofErr w:type="spellStart"/>
      <w:r w:rsidRPr="00770BA8">
        <w:t>ust</w:t>
      </w:r>
      <w:proofErr w:type="spellEnd"/>
      <w:r w:rsidRPr="00770BA8">
        <w:t xml:space="preserve">. § 41 zákona č.128/2000 Sb., o obcích, v platném znění, že ohledně uzavření této </w:t>
      </w:r>
      <w:r w:rsidR="0064682D">
        <w:t>S</w:t>
      </w:r>
      <w:r w:rsidRPr="00770BA8">
        <w:t>mlouvy byly splněny všechny zákonné podmínky, jimiž zákon č.</w:t>
      </w:r>
      <w:r w:rsidR="009272CA">
        <w:t xml:space="preserve"> </w:t>
      </w:r>
      <w:r w:rsidRPr="00770BA8">
        <w:t xml:space="preserve">128/2000 Sb. o obcích, ve znění pozdějších předpisů podmiňuje platnost právního jednání obce. </w:t>
      </w:r>
      <w:r w:rsidR="001C4CFF" w:rsidRPr="00770BA8">
        <w:t>O poskytnutí d</w:t>
      </w:r>
      <w:r w:rsidR="001C4CFF">
        <w:t>aru</w:t>
      </w:r>
      <w:r w:rsidR="001C4CFF" w:rsidRPr="00770BA8">
        <w:t xml:space="preserve"> za podmínek uvedených v této </w:t>
      </w:r>
      <w:r w:rsidR="001C4CFF">
        <w:t>S</w:t>
      </w:r>
      <w:r w:rsidR="001C4CFF" w:rsidRPr="00770BA8">
        <w:t xml:space="preserve">mlouvě </w:t>
      </w:r>
      <w:r w:rsidR="009272CA" w:rsidRPr="00FC16D1">
        <w:t>v souladu s § 85 písm. b) zákona</w:t>
      </w:r>
      <w:r w:rsidR="009272CA">
        <w:t xml:space="preserve"> </w:t>
      </w:r>
      <w:r w:rsidR="009272CA" w:rsidRPr="00FC16D1">
        <w:t xml:space="preserve">č. 128/2000 Sb., o obcích </w:t>
      </w:r>
      <w:r w:rsidR="001C4CFF" w:rsidRPr="00770BA8">
        <w:t>rozhodl</w:t>
      </w:r>
      <w:r w:rsidR="001C4CFF">
        <w:t>o</w:t>
      </w:r>
      <w:r w:rsidR="001C4CFF" w:rsidRPr="00770BA8">
        <w:t xml:space="preserve"> </w:t>
      </w:r>
      <w:r w:rsidR="001C4CFF">
        <w:t>Zastupitelstva</w:t>
      </w:r>
      <w:r w:rsidR="001C4CFF" w:rsidRPr="00770BA8">
        <w:t xml:space="preserve"> města dne </w:t>
      </w:r>
      <w:r w:rsidR="001C4CFF" w:rsidRPr="009272CA">
        <w:rPr>
          <w:highlight w:val="yellow"/>
        </w:rPr>
        <w:t>21. 6. 2022 pod bodem</w:t>
      </w:r>
      <w:proofErr w:type="gramStart"/>
      <w:r w:rsidR="001C4CFF" w:rsidRPr="009272CA">
        <w:rPr>
          <w:highlight w:val="yellow"/>
        </w:rPr>
        <w:t xml:space="preserve"> ….</w:t>
      </w:r>
      <w:proofErr w:type="gramEnd"/>
      <w:r w:rsidR="001C4CFF" w:rsidRPr="009272CA">
        <w:rPr>
          <w:highlight w:val="yellow"/>
        </w:rPr>
        <w:t>./2023/ZM</w:t>
      </w:r>
      <w:r w:rsidR="0065045A">
        <w:t>,</w:t>
      </w:r>
      <w:r w:rsidR="001C4CFF">
        <w:t xml:space="preserve"> které rovněž rozhodlo</w:t>
      </w:r>
      <w:r w:rsidR="001C4CFF" w:rsidRPr="00770BA8">
        <w:t xml:space="preserve"> o uzavření </w:t>
      </w:r>
      <w:r w:rsidR="0065045A">
        <w:t xml:space="preserve">této </w:t>
      </w:r>
      <w:r w:rsidR="001C4CFF">
        <w:t>S</w:t>
      </w:r>
      <w:r w:rsidR="001C4CFF" w:rsidRPr="00770BA8">
        <w:t>mlouvy.</w:t>
      </w:r>
    </w:p>
    <w:p w14:paraId="2BB5978A" w14:textId="77777777" w:rsidR="007056EE" w:rsidRDefault="007056EE" w:rsidP="007056EE"/>
    <w:p w14:paraId="7083661E" w14:textId="4F562EF2" w:rsidR="007056EE" w:rsidRPr="00770BA8" w:rsidRDefault="007056EE" w:rsidP="007056EE">
      <w:r w:rsidRPr="00770BA8">
        <w:t>V Roudnici nad Labem dne:</w:t>
      </w:r>
      <w:r>
        <w:t xml:space="preserve"> </w:t>
      </w:r>
      <w:r w:rsidRPr="00770BA8">
        <w:t>…</w:t>
      </w:r>
      <w:r w:rsidR="001C4CFF">
        <w:t>…</w:t>
      </w:r>
      <w:r w:rsidRPr="00770BA8">
        <w:t>……</w:t>
      </w:r>
      <w:r w:rsidR="001C4CFF">
        <w:t>2023</w:t>
      </w:r>
      <w:r>
        <w:tab/>
      </w:r>
      <w:r w:rsidRPr="00770BA8">
        <w:tab/>
        <w:t>V Roudnici nad Labem dne:</w:t>
      </w:r>
      <w:r w:rsidR="001C4CFF">
        <w:t xml:space="preserve"> </w:t>
      </w:r>
      <w:r w:rsidR="001C4CFF" w:rsidRPr="00770BA8">
        <w:t>……</w:t>
      </w:r>
      <w:r w:rsidR="001C4CFF">
        <w:t>…</w:t>
      </w:r>
      <w:r w:rsidR="001C4CFF" w:rsidRPr="00770BA8">
        <w:t>…</w:t>
      </w:r>
      <w:r w:rsidR="001C4CFF">
        <w:t>2023</w:t>
      </w:r>
    </w:p>
    <w:p w14:paraId="7BF176B2" w14:textId="77777777" w:rsidR="007056EE" w:rsidRPr="00770BA8" w:rsidRDefault="007056EE" w:rsidP="007056EE"/>
    <w:p w14:paraId="796376C8" w14:textId="6CAA2252" w:rsidR="007056EE" w:rsidRPr="00770BA8" w:rsidRDefault="001C4CFF" w:rsidP="007056EE">
      <w:r>
        <w:t>Z</w:t>
      </w:r>
      <w:r w:rsidR="007056EE" w:rsidRPr="00770BA8">
        <w:t xml:space="preserve">a </w:t>
      </w:r>
      <w:r>
        <w:t>Dárce</w:t>
      </w:r>
      <w:r w:rsidR="007056EE" w:rsidRPr="00770BA8">
        <w:t>:</w:t>
      </w:r>
      <w:r w:rsidR="007056EE" w:rsidRPr="00770BA8">
        <w:tab/>
      </w:r>
      <w:r w:rsidR="007056EE" w:rsidRPr="00770BA8">
        <w:tab/>
      </w:r>
      <w:r w:rsidR="007056EE" w:rsidRPr="00770BA8">
        <w:tab/>
      </w:r>
      <w:r w:rsidR="007056EE" w:rsidRPr="00770BA8">
        <w:tab/>
      </w:r>
      <w:r w:rsidR="007056EE" w:rsidRPr="00770BA8">
        <w:tab/>
      </w:r>
      <w:r w:rsidR="007056EE" w:rsidRPr="00770BA8">
        <w:tab/>
      </w:r>
      <w:r>
        <w:t>Z</w:t>
      </w:r>
      <w:r w:rsidR="007056EE" w:rsidRPr="00770BA8">
        <w:t xml:space="preserve">a </w:t>
      </w:r>
      <w:r>
        <w:t>Obdarovaného</w:t>
      </w:r>
      <w:r w:rsidR="007056EE" w:rsidRPr="00770BA8">
        <w:t>:</w:t>
      </w:r>
    </w:p>
    <w:p w14:paraId="77D0DB0D" w14:textId="77777777" w:rsidR="007056EE" w:rsidRDefault="007056EE" w:rsidP="007056EE"/>
    <w:p w14:paraId="2270806E" w14:textId="77777777" w:rsidR="007056EE" w:rsidRDefault="007056EE" w:rsidP="007056EE"/>
    <w:p w14:paraId="50FBB56E" w14:textId="77777777" w:rsidR="007056EE" w:rsidRPr="00770BA8" w:rsidRDefault="007056EE" w:rsidP="007056EE"/>
    <w:p w14:paraId="636C2303" w14:textId="77777777" w:rsidR="007056EE" w:rsidRPr="00770BA8" w:rsidRDefault="007056EE" w:rsidP="007056EE">
      <w:r w:rsidRPr="00770BA8">
        <w:t>………………………………………..</w:t>
      </w:r>
      <w:r w:rsidRPr="00770BA8">
        <w:tab/>
      </w:r>
      <w:r w:rsidRPr="00770BA8">
        <w:tab/>
      </w:r>
      <w:r w:rsidRPr="00770BA8">
        <w:tab/>
        <w:t>…………………………………..</w:t>
      </w:r>
    </w:p>
    <w:p w14:paraId="46881310" w14:textId="55F3826C" w:rsidR="007056EE" w:rsidRDefault="007056EE" w:rsidP="007056EE">
      <w:r w:rsidRPr="00F341D9">
        <w:rPr>
          <w:b/>
          <w:bCs/>
        </w:rPr>
        <w:t>Město Roudnice nad Labem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Říp, o.p.s.</w:t>
      </w:r>
      <w:r>
        <w:t xml:space="preserve"> </w:t>
      </w:r>
    </w:p>
    <w:p w14:paraId="432E8E9B" w14:textId="07CC72D9" w:rsidR="009272CA" w:rsidRPr="001C15C2" w:rsidRDefault="007056EE" w:rsidP="00D00786">
      <w:r>
        <w:t>Ing. František Padělek</w:t>
      </w:r>
      <w:r w:rsidRPr="00770BA8">
        <w:t>, starosta</w:t>
      </w:r>
      <w:r>
        <w:tab/>
      </w:r>
      <w:r>
        <w:tab/>
      </w:r>
      <w:r>
        <w:tab/>
        <w:t>Jiří Řezníček, ředitel</w:t>
      </w:r>
    </w:p>
    <w:sectPr w:rsidR="009272CA" w:rsidRPr="001C15C2" w:rsidSect="00A90A56"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EDEF4" w14:textId="77777777" w:rsidR="00754E44" w:rsidRDefault="00754E44" w:rsidP="00684B77">
      <w:pPr>
        <w:spacing w:line="240" w:lineRule="auto"/>
      </w:pPr>
      <w:r>
        <w:separator/>
      </w:r>
    </w:p>
  </w:endnote>
  <w:endnote w:type="continuationSeparator" w:id="0">
    <w:p w14:paraId="5FD46C9A" w14:textId="77777777" w:rsidR="00754E44" w:rsidRDefault="00754E44" w:rsidP="00684B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0258954"/>
      <w:docPartObj>
        <w:docPartGallery w:val="Page Numbers (Bottom of Page)"/>
        <w:docPartUnique/>
      </w:docPartObj>
    </w:sdtPr>
    <w:sdtContent>
      <w:p w14:paraId="59479CC0" w14:textId="02B78C3B" w:rsidR="00684B77" w:rsidRDefault="00684B77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C43D03" w14:textId="77777777" w:rsidR="00684B77" w:rsidRDefault="00684B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99060" w14:textId="77777777" w:rsidR="00754E44" w:rsidRDefault="00754E44" w:rsidP="00684B77">
      <w:pPr>
        <w:spacing w:line="240" w:lineRule="auto"/>
      </w:pPr>
      <w:r>
        <w:separator/>
      </w:r>
    </w:p>
  </w:footnote>
  <w:footnote w:type="continuationSeparator" w:id="0">
    <w:p w14:paraId="4EF0E86F" w14:textId="77777777" w:rsidR="00754E44" w:rsidRDefault="00754E44" w:rsidP="00684B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B7F4E"/>
    <w:multiLevelType w:val="hybridMultilevel"/>
    <w:tmpl w:val="5878649C"/>
    <w:lvl w:ilvl="0" w:tplc="1AF0E908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64" w:hanging="360"/>
      </w:pPr>
    </w:lvl>
    <w:lvl w:ilvl="2" w:tplc="0405001B" w:tentative="1">
      <w:start w:val="1"/>
      <w:numFmt w:val="lowerRoman"/>
      <w:lvlText w:val="%3."/>
      <w:lvlJc w:val="right"/>
      <w:pPr>
        <w:ind w:left="2784" w:hanging="180"/>
      </w:pPr>
    </w:lvl>
    <w:lvl w:ilvl="3" w:tplc="0405000F" w:tentative="1">
      <w:start w:val="1"/>
      <w:numFmt w:val="decimal"/>
      <w:lvlText w:val="%4."/>
      <w:lvlJc w:val="left"/>
      <w:pPr>
        <w:ind w:left="3504" w:hanging="360"/>
      </w:pPr>
    </w:lvl>
    <w:lvl w:ilvl="4" w:tplc="04050019" w:tentative="1">
      <w:start w:val="1"/>
      <w:numFmt w:val="lowerLetter"/>
      <w:lvlText w:val="%5."/>
      <w:lvlJc w:val="left"/>
      <w:pPr>
        <w:ind w:left="4224" w:hanging="360"/>
      </w:pPr>
    </w:lvl>
    <w:lvl w:ilvl="5" w:tplc="0405001B" w:tentative="1">
      <w:start w:val="1"/>
      <w:numFmt w:val="lowerRoman"/>
      <w:lvlText w:val="%6."/>
      <w:lvlJc w:val="right"/>
      <w:pPr>
        <w:ind w:left="4944" w:hanging="180"/>
      </w:pPr>
    </w:lvl>
    <w:lvl w:ilvl="6" w:tplc="0405000F" w:tentative="1">
      <w:start w:val="1"/>
      <w:numFmt w:val="decimal"/>
      <w:lvlText w:val="%7."/>
      <w:lvlJc w:val="left"/>
      <w:pPr>
        <w:ind w:left="5664" w:hanging="360"/>
      </w:pPr>
    </w:lvl>
    <w:lvl w:ilvl="7" w:tplc="04050019" w:tentative="1">
      <w:start w:val="1"/>
      <w:numFmt w:val="lowerLetter"/>
      <w:lvlText w:val="%8."/>
      <w:lvlJc w:val="left"/>
      <w:pPr>
        <w:ind w:left="6384" w:hanging="360"/>
      </w:pPr>
    </w:lvl>
    <w:lvl w:ilvl="8" w:tplc="0405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" w15:restartNumberingAfterBreak="0">
    <w:nsid w:val="0AAD50A5"/>
    <w:multiLevelType w:val="hybridMultilevel"/>
    <w:tmpl w:val="FB9EA9E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297811"/>
    <w:multiLevelType w:val="hybridMultilevel"/>
    <w:tmpl w:val="E1923830"/>
    <w:lvl w:ilvl="0" w:tplc="00CA8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BC5EF9"/>
    <w:multiLevelType w:val="hybridMultilevel"/>
    <w:tmpl w:val="C5223A3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45E729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8F6782"/>
    <w:multiLevelType w:val="hybridMultilevel"/>
    <w:tmpl w:val="A9BE49EC"/>
    <w:lvl w:ilvl="0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3FF00CD"/>
    <w:multiLevelType w:val="multilevel"/>
    <w:tmpl w:val="07549C4A"/>
    <w:lvl w:ilvl="0">
      <w:start w:val="1"/>
      <w:numFmt w:val="decimal"/>
      <w:pStyle w:val="Nadpis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lowerLetter"/>
      <w:pStyle w:val="Nadpis3"/>
      <w:lvlText w:val="%3)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4DD516E"/>
    <w:multiLevelType w:val="multilevel"/>
    <w:tmpl w:val="0A781AF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9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9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6D0E07AD"/>
    <w:multiLevelType w:val="multilevel"/>
    <w:tmpl w:val="D8360FE0"/>
    <w:lvl w:ilvl="0">
      <w:start w:val="1"/>
      <w:numFmt w:val="decimal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9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9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7ADF1720"/>
    <w:multiLevelType w:val="hybridMultilevel"/>
    <w:tmpl w:val="164CA3A8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325863460">
    <w:abstractNumId w:val="7"/>
  </w:num>
  <w:num w:numId="2" w16cid:durableId="505754279">
    <w:abstractNumId w:val="2"/>
  </w:num>
  <w:num w:numId="3" w16cid:durableId="395476394">
    <w:abstractNumId w:val="0"/>
  </w:num>
  <w:num w:numId="4" w16cid:durableId="2139646608">
    <w:abstractNumId w:val="6"/>
  </w:num>
  <w:num w:numId="5" w16cid:durableId="1678120632">
    <w:abstractNumId w:val="8"/>
  </w:num>
  <w:num w:numId="6" w16cid:durableId="993752425">
    <w:abstractNumId w:val="5"/>
  </w:num>
  <w:num w:numId="7" w16cid:durableId="1410738089">
    <w:abstractNumId w:val="1"/>
  </w:num>
  <w:num w:numId="8" w16cid:durableId="933394333">
    <w:abstractNumId w:val="5"/>
  </w:num>
  <w:num w:numId="9" w16cid:durableId="1247615549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867073">
    <w:abstractNumId w:val="4"/>
  </w:num>
  <w:num w:numId="11" w16cid:durableId="1138449760">
    <w:abstractNumId w:val="5"/>
  </w:num>
  <w:num w:numId="12" w16cid:durableId="1901094878">
    <w:abstractNumId w:val="5"/>
  </w:num>
  <w:num w:numId="13" w16cid:durableId="519708682">
    <w:abstractNumId w:val="5"/>
  </w:num>
  <w:num w:numId="14" w16cid:durableId="104816938">
    <w:abstractNumId w:val="5"/>
  </w:num>
  <w:num w:numId="15" w16cid:durableId="106438263">
    <w:abstractNumId w:val="5"/>
  </w:num>
  <w:num w:numId="16" w16cid:durableId="21263826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38"/>
    <w:rsid w:val="000241F2"/>
    <w:rsid w:val="00043192"/>
    <w:rsid w:val="000624DD"/>
    <w:rsid w:val="00176235"/>
    <w:rsid w:val="00176A84"/>
    <w:rsid w:val="001A22CB"/>
    <w:rsid w:val="001C15C2"/>
    <w:rsid w:val="001C4CFF"/>
    <w:rsid w:val="001F1BB4"/>
    <w:rsid w:val="002957CE"/>
    <w:rsid w:val="002A0F88"/>
    <w:rsid w:val="002E13DB"/>
    <w:rsid w:val="00324EE3"/>
    <w:rsid w:val="00353C3E"/>
    <w:rsid w:val="00383BD4"/>
    <w:rsid w:val="004320A5"/>
    <w:rsid w:val="0048166B"/>
    <w:rsid w:val="004C677C"/>
    <w:rsid w:val="0054024B"/>
    <w:rsid w:val="00557B25"/>
    <w:rsid w:val="00585CCF"/>
    <w:rsid w:val="005C0307"/>
    <w:rsid w:val="00613738"/>
    <w:rsid w:val="006236EA"/>
    <w:rsid w:val="00627909"/>
    <w:rsid w:val="0064682D"/>
    <w:rsid w:val="0065045A"/>
    <w:rsid w:val="0067774F"/>
    <w:rsid w:val="00684B77"/>
    <w:rsid w:val="006C39A6"/>
    <w:rsid w:val="006E495C"/>
    <w:rsid w:val="007056EE"/>
    <w:rsid w:val="00740E96"/>
    <w:rsid w:val="00741A31"/>
    <w:rsid w:val="00754E44"/>
    <w:rsid w:val="00770F62"/>
    <w:rsid w:val="007D782F"/>
    <w:rsid w:val="008121EE"/>
    <w:rsid w:val="00814B37"/>
    <w:rsid w:val="00837915"/>
    <w:rsid w:val="00862340"/>
    <w:rsid w:val="00875B37"/>
    <w:rsid w:val="008807D3"/>
    <w:rsid w:val="009272CA"/>
    <w:rsid w:val="00944678"/>
    <w:rsid w:val="00967086"/>
    <w:rsid w:val="00973D63"/>
    <w:rsid w:val="009C2A15"/>
    <w:rsid w:val="009C54A9"/>
    <w:rsid w:val="009E6AA7"/>
    <w:rsid w:val="00A2374D"/>
    <w:rsid w:val="00A708A4"/>
    <w:rsid w:val="00A90A56"/>
    <w:rsid w:val="00A92455"/>
    <w:rsid w:val="00AA1C98"/>
    <w:rsid w:val="00AA7EA4"/>
    <w:rsid w:val="00AC0F29"/>
    <w:rsid w:val="00B243BB"/>
    <w:rsid w:val="00B64ACA"/>
    <w:rsid w:val="00BB363A"/>
    <w:rsid w:val="00BC5F8E"/>
    <w:rsid w:val="00C462F9"/>
    <w:rsid w:val="00C81CF4"/>
    <w:rsid w:val="00CD0416"/>
    <w:rsid w:val="00D00786"/>
    <w:rsid w:val="00D020EE"/>
    <w:rsid w:val="00D35092"/>
    <w:rsid w:val="00DC4446"/>
    <w:rsid w:val="00E1520C"/>
    <w:rsid w:val="00E76A8B"/>
    <w:rsid w:val="00E95512"/>
    <w:rsid w:val="00EC617F"/>
    <w:rsid w:val="00EE12B2"/>
    <w:rsid w:val="00F15465"/>
    <w:rsid w:val="00F343DF"/>
    <w:rsid w:val="00F37B31"/>
    <w:rsid w:val="00FA0A93"/>
    <w:rsid w:val="00FB71BF"/>
    <w:rsid w:val="00FE27F4"/>
    <w:rsid w:val="00FE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B6292E"/>
  <w15:chartTrackingRefBased/>
  <w15:docId w15:val="{22B9AC51-EE68-49CF-BB65-75179EB9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92455"/>
    <w:pPr>
      <w:spacing w:after="0"/>
      <w:jc w:val="both"/>
    </w:pPr>
    <w:rPr>
      <w:rFonts w:ascii="Arial" w:hAnsi="Arial"/>
    </w:rPr>
  </w:style>
  <w:style w:type="paragraph" w:styleId="Nadpis1">
    <w:name w:val="heading 1"/>
    <w:basedOn w:val="Nadpis2"/>
    <w:next w:val="Nadpis2"/>
    <w:link w:val="Nadpis1Char"/>
    <w:uiPriority w:val="9"/>
    <w:qFormat/>
    <w:rsid w:val="001C15C2"/>
    <w:pPr>
      <w:numPr>
        <w:ilvl w:val="0"/>
      </w:numPr>
      <w:spacing w:before="360"/>
      <w:ind w:left="709" w:hanging="709"/>
      <w:outlineLvl w:val="0"/>
    </w:pPr>
    <w:rPr>
      <w:b/>
      <w:bCs/>
    </w:rPr>
  </w:style>
  <w:style w:type="paragraph" w:styleId="Nadpis2">
    <w:name w:val="heading 2"/>
    <w:basedOn w:val="Normln"/>
    <w:link w:val="Nadpis2Char"/>
    <w:autoRedefine/>
    <w:uiPriority w:val="9"/>
    <w:unhideWhenUsed/>
    <w:qFormat/>
    <w:rsid w:val="009272CA"/>
    <w:pPr>
      <w:numPr>
        <w:ilvl w:val="1"/>
        <w:numId w:val="6"/>
      </w:numPr>
      <w:spacing w:after="120"/>
      <w:outlineLvl w:val="1"/>
    </w:pPr>
    <w:rPr>
      <w:rFonts w:eastAsiaTheme="majorEastAsia" w:cstheme="majorBidi"/>
      <w:szCs w:val="26"/>
    </w:rPr>
  </w:style>
  <w:style w:type="paragraph" w:styleId="Nadpis3">
    <w:name w:val="heading 3"/>
    <w:aliases w:val="text"/>
    <w:basedOn w:val="Normln"/>
    <w:link w:val="Nadpis3Char"/>
    <w:uiPriority w:val="9"/>
    <w:unhideWhenUsed/>
    <w:qFormat/>
    <w:rsid w:val="001C15C2"/>
    <w:pPr>
      <w:keepNext/>
      <w:keepLines/>
      <w:numPr>
        <w:ilvl w:val="2"/>
        <w:numId w:val="6"/>
      </w:numPr>
      <w:ind w:left="993" w:hanging="284"/>
      <w:outlineLvl w:val="2"/>
    </w:pPr>
    <w:rPr>
      <w:rFonts w:eastAsiaTheme="majorEastAsia" w:cstheme="majorBidi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15C2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15C2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15C2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15C2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15C2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15C2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C15C2"/>
    <w:rPr>
      <w:rFonts w:ascii="Arial" w:eastAsiaTheme="majorEastAsia" w:hAnsi="Arial" w:cstheme="majorBidi"/>
      <w:b/>
      <w:bCs/>
      <w:szCs w:val="26"/>
    </w:rPr>
  </w:style>
  <w:style w:type="character" w:customStyle="1" w:styleId="Nadpis2Char">
    <w:name w:val="Nadpis 2 Char"/>
    <w:basedOn w:val="Standardnpsmoodstavce"/>
    <w:link w:val="Nadpis2"/>
    <w:uiPriority w:val="9"/>
    <w:rsid w:val="009272CA"/>
    <w:rPr>
      <w:rFonts w:ascii="Arial" w:eastAsiaTheme="majorEastAsia" w:hAnsi="Arial" w:cstheme="majorBidi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FB71BF"/>
    <w:pPr>
      <w:spacing w:after="120" w:line="240" w:lineRule="auto"/>
      <w:contextualSpacing/>
    </w:pPr>
    <w:rPr>
      <w:rFonts w:eastAsiaTheme="majorEastAsia" w:cstheme="majorBidi"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B71BF"/>
    <w:rPr>
      <w:rFonts w:ascii="Arial" w:eastAsiaTheme="majorEastAsia" w:hAnsi="Arial" w:cstheme="majorBidi"/>
      <w:spacing w:val="-10"/>
      <w:kern w:val="28"/>
      <w:sz w:val="32"/>
      <w:szCs w:val="56"/>
    </w:rPr>
  </w:style>
  <w:style w:type="character" w:styleId="Hypertextovodkaz">
    <w:name w:val="Hyperlink"/>
    <w:uiPriority w:val="99"/>
    <w:rsid w:val="001F1BB4"/>
    <w:rPr>
      <w:color w:val="000080"/>
      <w:u w:val="single"/>
    </w:rPr>
  </w:style>
  <w:style w:type="paragraph" w:customStyle="1" w:styleId="Zkladnodstavec">
    <w:name w:val="[Základní odstavec]"/>
    <w:basedOn w:val="Normln"/>
    <w:rsid w:val="001F1BB4"/>
    <w:pPr>
      <w:widowControl w:val="0"/>
      <w:suppressAutoHyphens/>
      <w:autoSpaceDE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en-US" w:eastAsia="zh-CN" w:bidi="hi-IN"/>
    </w:rPr>
  </w:style>
  <w:style w:type="character" w:styleId="Nevyeenzmnka">
    <w:name w:val="Unresolved Mention"/>
    <w:basedOn w:val="Standardnpsmoodstavce"/>
    <w:uiPriority w:val="99"/>
    <w:semiHidden/>
    <w:unhideWhenUsed/>
    <w:rsid w:val="00C81CF4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C81CF4"/>
    <w:pPr>
      <w:ind w:left="720"/>
      <w:contextualSpacing/>
    </w:pPr>
  </w:style>
  <w:style w:type="table" w:styleId="Mkatabulky">
    <w:name w:val="Table Grid"/>
    <w:basedOn w:val="Normlntabulka"/>
    <w:uiPriority w:val="39"/>
    <w:rsid w:val="00E95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684B77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84B77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684B77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84B77"/>
    <w:rPr>
      <w:rFonts w:ascii="Arial" w:hAnsi="Arial"/>
    </w:rPr>
  </w:style>
  <w:style w:type="character" w:customStyle="1" w:styleId="Nadpis3Char">
    <w:name w:val="Nadpis 3 Char"/>
    <w:aliases w:val="text Char"/>
    <w:basedOn w:val="Standardnpsmoodstavce"/>
    <w:link w:val="Nadpis3"/>
    <w:uiPriority w:val="9"/>
    <w:rsid w:val="001C15C2"/>
    <w:rPr>
      <w:rFonts w:ascii="Arial" w:eastAsiaTheme="majorEastAsia" w:hAnsi="Arial" w:cstheme="majorBidi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15C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15C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15C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15C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15C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15C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zmezer">
    <w:name w:val="No Spacing"/>
    <w:uiPriority w:val="1"/>
    <w:qFormat/>
    <w:rsid w:val="00176A84"/>
    <w:pPr>
      <w:spacing w:after="0" w:line="240" w:lineRule="auto"/>
      <w:jc w:val="both"/>
    </w:pPr>
    <w:rPr>
      <w:rFonts w:ascii="Arial" w:hAnsi="Arial"/>
    </w:rPr>
  </w:style>
  <w:style w:type="character" w:customStyle="1" w:styleId="platne1">
    <w:name w:val="platne1"/>
    <w:basedOn w:val="Standardnpsmoodstavce"/>
    <w:rsid w:val="00176235"/>
  </w:style>
  <w:style w:type="paragraph" w:styleId="Zkladntextodsazen">
    <w:name w:val="Body Text Indent"/>
    <w:basedOn w:val="Normln"/>
    <w:link w:val="ZkladntextodsazenChar"/>
    <w:rsid w:val="007056EE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7056E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7056EE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056E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9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84B06-BC98-4F1F-B4D0-FC84580AC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830</Words>
  <Characters>4900</Characters>
  <Application>Microsoft Office Word</Application>
  <DocSecurity>0</DocSecurity>
  <Lines>40</Lines>
  <Paragraphs>11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20</vt:i4>
      </vt:variant>
    </vt:vector>
  </HeadingPairs>
  <TitlesOfParts>
    <vt:vector size="21" baseType="lpstr">
      <vt:lpstr/>
      <vt:lpstr>ÚVODNÍ USTANOVENÍ</vt:lpstr>
      <vt:lpstr>    Dárce je jediným zakladatelem Obdarovaného. Náplní Obdarovaného jsou převážně či</vt:lpstr>
      <vt:lpstr>    Obdarovaný nemá dostatek finančních prostředků na plnění svých závazků spojených</vt:lpstr>
      <vt:lpstr>PŘEDMĚT SMLOUVY</vt:lpstr>
      <vt:lpstr>    Dárce se touto Smlouvou zavazuje poskytnout Obdarovanému finanční prostředky for</vt:lpstr>
      <vt:lpstr>    Dárce poskytne Finanční prostředky Obdarovanému následujícím způsobem:</vt:lpstr>
      <vt:lpstr>        Částku ve výši 3.500.000,00 Kč (slovy: tři miliony pět set tisíc korun českých) </vt:lpstr>
      <vt:lpstr>        Zbývající částku až do výše částky dle čl. 2.1 uhradí Dárce Obdarovanému po část</vt:lpstr>
      <vt:lpstr>    Není vyloučeno, že Obdarovaný nebude potřebovat uhradit celou výši Finančních pr</vt:lpstr>
      <vt:lpstr>    Dar v podobě Finančních prostředků bude Obdarovanému poukázán na účet č. [doplni</vt:lpstr>
      <vt:lpstr>    Dárce má právo způsob využití Finančních prostředků zkontrolovat.</vt:lpstr>
      <vt:lpstr>    Obdarovaný s poskytnutím Finančních prostředků dle podmínek této Smlouvy souhlas</vt:lpstr>
      <vt:lpstr>OSTATNÍ USTANOVENÍ</vt:lpstr>
      <vt:lpstr>    Obdarovaný je seznámen se skutečností, že Město Roudnice nad Labem, jako orgán ú</vt:lpstr>
      <vt:lpstr>    Město Roudnice nad Labem je povinným subjektem ve smyslu § 2 odst.1 zákona č. 34</vt:lpstr>
      <vt:lpstr>    Tato Smlouva je sepsána ve dvou vyhotoveních s platností originálu. Každá ze Sml</vt:lpstr>
      <vt:lpstr>    Tato Smlouva nabývá platnosti dnem jejího podepsání oběma Smluvními stranami a ú</vt:lpstr>
      <vt:lpstr>    Není-li touto Smlouvou upraveno jinak, použijí se dispozitivní ustanovení zákona</vt:lpstr>
      <vt:lpstr>    Jakékoliv změny nebo doplňky této Smlouvy je možno činit pouze písemnou formou a</vt:lpstr>
      <vt:lpstr>    Město Roudnice nad Labem osvědčuje touto doložkou ve smyslu ust. § 41 zákona č.1</vt:lpstr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J&amp;V</dc:creator>
  <cp:keywords/>
  <dc:description/>
  <cp:lastModifiedBy>Popelková, Dana</cp:lastModifiedBy>
  <cp:revision>6</cp:revision>
  <cp:lastPrinted>2023-06-07T11:57:00Z</cp:lastPrinted>
  <dcterms:created xsi:type="dcterms:W3CDTF">2023-06-08T11:28:00Z</dcterms:created>
  <dcterms:modified xsi:type="dcterms:W3CDTF">2023-06-13T08:29:00Z</dcterms:modified>
</cp:coreProperties>
</file>